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E80" w:rsidRPr="00831E80" w:rsidRDefault="00831E80" w:rsidP="00831E80">
      <w:pPr>
        <w:spacing w:line="480" w:lineRule="auto"/>
        <w:jc w:val="center"/>
        <w:rPr>
          <w:sz w:val="24"/>
          <w:szCs w:val="24"/>
        </w:rPr>
      </w:pPr>
    </w:p>
    <w:p w:rsidR="00831E80" w:rsidRDefault="00831E80" w:rsidP="00831E80">
      <w:pPr>
        <w:spacing w:line="480" w:lineRule="auto"/>
        <w:jc w:val="center"/>
        <w:rPr>
          <w:sz w:val="24"/>
          <w:szCs w:val="24"/>
        </w:rPr>
      </w:pPr>
    </w:p>
    <w:p w:rsidR="00831E80" w:rsidRDefault="00831E80" w:rsidP="00831E80">
      <w:pPr>
        <w:spacing w:line="480" w:lineRule="auto"/>
        <w:jc w:val="center"/>
        <w:rPr>
          <w:sz w:val="24"/>
          <w:szCs w:val="24"/>
        </w:rPr>
      </w:pPr>
      <w:bookmarkStart w:id="0" w:name="_GoBack"/>
      <w:bookmarkEnd w:id="0"/>
    </w:p>
    <w:p w:rsidR="00831E80" w:rsidRPr="00831E80" w:rsidRDefault="00831E80" w:rsidP="00831E80">
      <w:pPr>
        <w:spacing w:line="480" w:lineRule="auto"/>
        <w:jc w:val="center"/>
        <w:rPr>
          <w:sz w:val="24"/>
          <w:szCs w:val="24"/>
        </w:rPr>
      </w:pPr>
    </w:p>
    <w:p w:rsidR="00831E80" w:rsidRPr="00831E80" w:rsidRDefault="00831E80" w:rsidP="00831E80">
      <w:pPr>
        <w:spacing w:line="480" w:lineRule="auto"/>
        <w:jc w:val="center"/>
        <w:rPr>
          <w:sz w:val="24"/>
          <w:szCs w:val="24"/>
        </w:rPr>
      </w:pPr>
    </w:p>
    <w:p w:rsidR="00831E80" w:rsidRPr="00831E80" w:rsidRDefault="00060C8B" w:rsidP="00831E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1E80">
        <w:rPr>
          <w:rFonts w:ascii="Times New Roman" w:hAnsi="Times New Roman" w:cs="Times New Roman"/>
          <w:sz w:val="24"/>
          <w:szCs w:val="24"/>
        </w:rPr>
        <w:t>Causes of Prisons Overcrowding</w:t>
      </w:r>
    </w:p>
    <w:p w:rsidR="00831E80" w:rsidRPr="00831E80" w:rsidRDefault="00060C8B" w:rsidP="00831E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1E80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831E80" w:rsidRPr="00831E80" w:rsidRDefault="00060C8B" w:rsidP="00831E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1E80">
        <w:rPr>
          <w:rFonts w:ascii="Times New Roman" w:hAnsi="Times New Roman" w:cs="Times New Roman"/>
          <w:sz w:val="24"/>
          <w:szCs w:val="24"/>
        </w:rPr>
        <w:t>Student’s Name</w:t>
      </w:r>
    </w:p>
    <w:p w:rsidR="00831E80" w:rsidRPr="00831E80" w:rsidRDefault="00060C8B" w:rsidP="00831E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1E80">
        <w:rPr>
          <w:rFonts w:ascii="Times New Roman" w:hAnsi="Times New Roman" w:cs="Times New Roman"/>
          <w:sz w:val="24"/>
          <w:szCs w:val="24"/>
        </w:rPr>
        <w:t>Course title</w:t>
      </w:r>
    </w:p>
    <w:p w:rsidR="00831E80" w:rsidRPr="00831E80" w:rsidRDefault="00060C8B" w:rsidP="00831E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1E80">
        <w:rPr>
          <w:rFonts w:ascii="Times New Roman" w:hAnsi="Times New Roman" w:cs="Times New Roman"/>
          <w:sz w:val="24"/>
          <w:szCs w:val="24"/>
        </w:rPr>
        <w:t>Date</w:t>
      </w:r>
    </w:p>
    <w:p w:rsidR="00831E80" w:rsidRPr="00831E80" w:rsidRDefault="00831E80" w:rsidP="00831E8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31E80" w:rsidRDefault="00831E80" w:rsidP="00831E8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31E80" w:rsidRPr="00831E80" w:rsidRDefault="00831E80" w:rsidP="00831E8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31E80" w:rsidRPr="00831E80" w:rsidRDefault="00831E80" w:rsidP="00831E8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31E80" w:rsidRDefault="00060C8B" w:rsidP="00831E80">
      <w:r w:rsidRPr="00831E80">
        <w:t xml:space="preserve"> </w:t>
      </w:r>
    </w:p>
    <w:p w:rsidR="00831E80" w:rsidRDefault="00831E80" w:rsidP="00831E80"/>
    <w:p w:rsidR="00831E80" w:rsidRDefault="00831E80" w:rsidP="00831E80"/>
    <w:p w:rsidR="00831E80" w:rsidRPr="00831E80" w:rsidRDefault="00831E80" w:rsidP="00831E80"/>
    <w:p w:rsidR="00846626" w:rsidRPr="00831E80" w:rsidRDefault="00060C8B" w:rsidP="00831E8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Lappi-Seppälä, T. (2010, April). Causes of prison overcrowding. In </w:t>
      </w:r>
      <w:r w:rsidRPr="00831E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paper submitted to the Workshop on Strategies to Reduce Overcrowding in Correctional</w:t>
      </w:r>
      <w:r w:rsidRPr="00831E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Facilities, 12th United Nations Congress on Crime Prevention and Criminal Justice, Salvador, Brazil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12-19).</w:t>
      </w:r>
    </w:p>
    <w:p w:rsidR="00297161" w:rsidRPr="00831E80" w:rsidRDefault="00060C8B" w:rsidP="00106C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article brings into light an extent to which an</w:t>
      </w:r>
      <w:r w:rsidRPr="00831E80">
        <w:rPr>
          <w:rFonts w:ascii="Times New Roman" w:hAnsi="Times New Roman" w:cs="Times New Roman"/>
          <w:sz w:val="24"/>
          <w:szCs w:val="24"/>
        </w:rPr>
        <w:t xml:space="preserve"> unprecedented expansion of penal control has occurred in recent decades in diﬀerent parts of the world with a region like North America register</w:t>
      </w:r>
      <w:r w:rsidR="00A84A0A" w:rsidRPr="00831E80">
        <w:rPr>
          <w:rFonts w:ascii="Times New Roman" w:hAnsi="Times New Roman" w:cs="Times New Roman"/>
          <w:sz w:val="24"/>
          <w:szCs w:val="24"/>
        </w:rPr>
        <w:t xml:space="preserve">ing a </w:t>
      </w:r>
      <w:r w:rsidR="00831E80" w:rsidRPr="00831E80">
        <w:rPr>
          <w:rFonts w:ascii="Times New Roman" w:hAnsi="Times New Roman" w:cs="Times New Roman"/>
          <w:sz w:val="24"/>
          <w:szCs w:val="24"/>
        </w:rPr>
        <w:t>tremendous</w:t>
      </w:r>
      <w:r w:rsidR="00A84A0A" w:rsidRPr="00831E80">
        <w:rPr>
          <w:rFonts w:ascii="Times New Roman" w:hAnsi="Times New Roman" w:cs="Times New Roman"/>
          <w:sz w:val="24"/>
          <w:szCs w:val="24"/>
        </w:rPr>
        <w:t xml:space="preserve"> increase in the number of </w:t>
      </w:r>
      <w:r w:rsidR="00831E80" w:rsidRPr="00831E80">
        <w:rPr>
          <w:rFonts w:ascii="Times New Roman" w:hAnsi="Times New Roman" w:cs="Times New Roman"/>
          <w:sz w:val="24"/>
          <w:szCs w:val="24"/>
        </w:rPr>
        <w:t>prisoners. One</w:t>
      </w:r>
      <w:r w:rsidR="00A84A0A" w:rsidRPr="00831E80">
        <w:rPr>
          <w:rFonts w:ascii="Times New Roman" w:hAnsi="Times New Roman" w:cs="Times New Roman"/>
          <w:sz w:val="24"/>
          <w:szCs w:val="24"/>
        </w:rPr>
        <w:t xml:space="preserve"> of the significant </w:t>
      </w:r>
      <w:r w:rsidR="00831E80" w:rsidRPr="00831E80">
        <w:rPr>
          <w:rFonts w:ascii="Times New Roman" w:hAnsi="Times New Roman" w:cs="Times New Roman"/>
          <w:sz w:val="24"/>
          <w:szCs w:val="24"/>
        </w:rPr>
        <w:t>causes</w:t>
      </w:r>
      <w:r w:rsidR="00A84A0A" w:rsidRPr="00831E80">
        <w:rPr>
          <w:rFonts w:ascii="Times New Roman" w:hAnsi="Times New Roman" w:cs="Times New Roman"/>
          <w:sz w:val="24"/>
          <w:szCs w:val="24"/>
        </w:rPr>
        <w:t xml:space="preserve"> of prison </w:t>
      </w:r>
      <w:r w:rsidR="00831E80" w:rsidRPr="00831E80">
        <w:rPr>
          <w:rFonts w:ascii="Times New Roman" w:hAnsi="Times New Roman" w:cs="Times New Roman"/>
          <w:sz w:val="24"/>
          <w:szCs w:val="24"/>
        </w:rPr>
        <w:t xml:space="preserve">overcrowding </w:t>
      </w:r>
      <w:r w:rsidR="00106C57" w:rsidRPr="00831E80">
        <w:rPr>
          <w:rFonts w:ascii="Times New Roman" w:hAnsi="Times New Roman" w:cs="Times New Roman"/>
          <w:sz w:val="24"/>
          <w:szCs w:val="24"/>
        </w:rPr>
        <w:t>which has been very common in the recent past both in the United States</w:t>
      </w:r>
      <w:r w:rsidR="00106C57">
        <w:rPr>
          <w:rFonts w:ascii="Times New Roman" w:hAnsi="Times New Roman" w:cs="Times New Roman"/>
          <w:sz w:val="24"/>
          <w:szCs w:val="24"/>
        </w:rPr>
        <w:t xml:space="preserve"> and the world at large </w:t>
      </w:r>
      <w:r w:rsidR="00831E80" w:rsidRPr="00831E80">
        <w:rPr>
          <w:rFonts w:ascii="Times New Roman" w:hAnsi="Times New Roman" w:cs="Times New Roman"/>
          <w:sz w:val="24"/>
          <w:szCs w:val="24"/>
        </w:rPr>
        <w:t>is</w:t>
      </w:r>
      <w:r w:rsidR="00106C57">
        <w:rPr>
          <w:rFonts w:ascii="Times New Roman" w:hAnsi="Times New Roman" w:cs="Times New Roman"/>
          <w:sz w:val="24"/>
          <w:szCs w:val="24"/>
        </w:rPr>
        <w:t xml:space="preserve"> in regard to the</w:t>
      </w:r>
      <w:r w:rsidR="00A84A0A" w:rsidRPr="00831E80">
        <w:rPr>
          <w:rFonts w:ascii="Times New Roman" w:hAnsi="Times New Roman" w:cs="Times New Roman"/>
          <w:sz w:val="24"/>
          <w:szCs w:val="24"/>
        </w:rPr>
        <w:t xml:space="preserve"> overuse of pre-trial detention</w:t>
      </w:r>
      <w:r w:rsidR="00106C57">
        <w:rPr>
          <w:rFonts w:ascii="Times New Roman" w:hAnsi="Times New Roman" w:cs="Times New Roman"/>
          <w:sz w:val="24"/>
          <w:szCs w:val="24"/>
        </w:rPr>
        <w:t>.</w:t>
      </w:r>
    </w:p>
    <w:p w:rsidR="00D264FF" w:rsidRPr="00831E80" w:rsidRDefault="00060C8B" w:rsidP="00831E8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Dharmadasa, H. G. (1990). The problem of Imprisonment, Overcrowding of Prisons--The Search for Solutions (From Re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source Material Series No. 38, P 13-24, 1990, United Nations Asia and Far East Institute--See NCJ-135723).</w:t>
      </w:r>
    </w:p>
    <w:p w:rsidR="00A25936" w:rsidRPr="00831E80" w:rsidRDefault="00060C8B" w:rsidP="00831E80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According to the </w:t>
      </w:r>
      <w:r w:rsidR="00831E80"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article, among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31E80"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significant causes of overcrowding that </w:t>
      </w:r>
      <w:r w:rsidR="00831E80"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 currently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being witnessed in prisons within different states and the world at considerable include;</w:t>
      </w:r>
      <w:r w:rsidRPr="00831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overreliance on imprisonment as a means of punishing offenders, the large number of remand prisoners admitted to </w:t>
      </w:r>
      <w:r w:rsidR="00831E80" w:rsidRPr="00831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institutions, the</w:t>
      </w:r>
      <w:r w:rsidRPr="00831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detention of offenders who do </w:t>
      </w:r>
      <w:r w:rsidRPr="00831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not pay their fines and above all a lack of suitable prison </w:t>
      </w:r>
      <w:r w:rsidR="00831E80" w:rsidRPr="00831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facilities. All</w:t>
      </w:r>
      <w:r w:rsidRPr="00831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these factors have over time significantly impacted the penal administration hence resulted in the reduction in the quality of </w:t>
      </w:r>
      <w:r w:rsidR="00831E80" w:rsidRPr="00831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life for</w:t>
      </w:r>
      <w:r w:rsidRPr="00831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most of the inmates.</w:t>
      </w:r>
      <w:r w:rsidR="00D54411" w:rsidRPr="00831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It further goes head to highlight some of the remedies that can, later on, be taken to ensure that prisons are </w:t>
      </w:r>
      <w:r w:rsidR="00831E80" w:rsidRPr="00831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decongested</w:t>
      </w:r>
      <w:r w:rsidR="00D54411" w:rsidRPr="00831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D51E02" w:rsidRPr="00831E80" w:rsidRDefault="00060C8B" w:rsidP="00831E80">
      <w:pPr>
        <w:spacing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Kennedy, E. (1985). Prison Overcrowding: The Law's Dilemma. </w:t>
      </w:r>
      <w:r w:rsidRPr="00831E80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The Annals of the American Academy of Political and Social Science,</w:t>
      </w:r>
      <w:r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831E80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478</w:t>
      </w:r>
      <w:r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113-122. Retrieved from </w:t>
      </w:r>
      <w:hyperlink r:id="rId7" w:history="1">
        <w:r w:rsidRPr="00831E8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http://www.jstor.org/stable/1045953</w:t>
        </w:r>
      </w:hyperlink>
    </w:p>
    <w:p w:rsidR="00D51E02" w:rsidRPr="00831E80" w:rsidRDefault="00060C8B" w:rsidP="00831E80">
      <w:pPr>
        <w:spacing w:line="48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This article advocate </w:t>
      </w:r>
      <w:r w:rsidR="00E63968"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identifies poor sentencing policies as the primary cause of overcrowding in our prisons and it, therefore, advocates </w:t>
      </w:r>
      <w:r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for</w:t>
      </w:r>
      <w:r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need to ensure that </w:t>
      </w:r>
      <w:r w:rsidR="00831E80"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well criminal</w:t>
      </w:r>
      <w:r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sentencing policies to prison </w:t>
      </w:r>
      <w:r w:rsidR="00831E80"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overcrowding are</w:t>
      </w:r>
      <w:r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structured to ensure that more comprehensive sentencing reforms which emphasize mostly on selective incapacitation </w:t>
      </w:r>
      <w:r w:rsidR="00E63968"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of</w:t>
      </w:r>
      <w:r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offenders who have been concluded to be </w:t>
      </w:r>
      <w:r w:rsidR="00831E80"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dangerous </w:t>
      </w:r>
      <w:r w:rsidR="00E63968"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are used </w:t>
      </w:r>
      <w:r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as a sensible strategy to conserving the already scarce resources in our prisons.</w:t>
      </w:r>
    </w:p>
    <w:p w:rsidR="00D51E02" w:rsidRPr="00831E80" w:rsidRDefault="00060C8B" w:rsidP="00831E8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Frase, R. S. (2019). Forty Years of American Sentencing Guidelines: What Have We Learned</w:t>
      </w:r>
      <w:r w:rsidR="00831E80"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831E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Crime and Justice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31E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79-135.</w:t>
      </w:r>
    </w:p>
    <w:p w:rsidR="00C335D9" w:rsidRPr="00831E80" w:rsidRDefault="00060C8B" w:rsidP="00831E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1E80">
        <w:rPr>
          <w:rFonts w:ascii="Times New Roman" w:hAnsi="Times New Roman" w:cs="Times New Roman"/>
          <w:sz w:val="24"/>
          <w:szCs w:val="24"/>
        </w:rPr>
        <w:t xml:space="preserve">In this article, the author cites </w:t>
      </w:r>
      <w:r w:rsidR="00831E80" w:rsidRPr="00831E80">
        <w:rPr>
          <w:rFonts w:ascii="Times New Roman" w:hAnsi="Times New Roman" w:cs="Times New Roman"/>
          <w:sz w:val="24"/>
          <w:szCs w:val="24"/>
        </w:rPr>
        <w:t>that, the</w:t>
      </w:r>
      <w:r w:rsidRPr="00831E80">
        <w:rPr>
          <w:rFonts w:ascii="Times New Roman" w:hAnsi="Times New Roman" w:cs="Times New Roman"/>
          <w:sz w:val="24"/>
          <w:szCs w:val="24"/>
        </w:rPr>
        <w:t xml:space="preserve"> failure of the </w:t>
      </w:r>
      <w:r w:rsidR="00831E80" w:rsidRPr="00831E80">
        <w:rPr>
          <w:rFonts w:ascii="Times New Roman" w:hAnsi="Times New Roman" w:cs="Times New Roman"/>
          <w:sz w:val="24"/>
          <w:szCs w:val="24"/>
        </w:rPr>
        <w:t>system to</w:t>
      </w:r>
      <w:r w:rsidRPr="00831E80">
        <w:rPr>
          <w:rFonts w:ascii="Times New Roman" w:hAnsi="Times New Roman" w:cs="Times New Roman"/>
          <w:sz w:val="24"/>
          <w:szCs w:val="24"/>
        </w:rPr>
        <w:t xml:space="preserve"> implement </w:t>
      </w:r>
      <w:r w:rsidR="00831E80" w:rsidRPr="00831E80">
        <w:rPr>
          <w:rFonts w:ascii="Times New Roman" w:hAnsi="Times New Roman" w:cs="Times New Roman"/>
          <w:sz w:val="24"/>
          <w:szCs w:val="24"/>
        </w:rPr>
        <w:t>achievable</w:t>
      </w:r>
      <w:r w:rsidRPr="00831E80">
        <w:rPr>
          <w:rFonts w:ascii="Times New Roman" w:hAnsi="Times New Roman" w:cs="Times New Roman"/>
          <w:sz w:val="24"/>
          <w:szCs w:val="24"/>
        </w:rPr>
        <w:t xml:space="preserve"> solutions has been the primary cause of the overcrowding that is being witnessed in prisons daily</w:t>
      </w:r>
      <w:r w:rsidR="00831E80" w:rsidRPr="00831E80">
        <w:rPr>
          <w:rFonts w:ascii="Times New Roman" w:hAnsi="Times New Roman" w:cs="Times New Roman"/>
          <w:sz w:val="24"/>
          <w:szCs w:val="24"/>
        </w:rPr>
        <w:t>. He</w:t>
      </w:r>
      <w:r w:rsidRPr="00831E80">
        <w:rPr>
          <w:rFonts w:ascii="Times New Roman" w:hAnsi="Times New Roman" w:cs="Times New Roman"/>
          <w:sz w:val="24"/>
          <w:szCs w:val="24"/>
        </w:rPr>
        <w:t xml:space="preserve"> is therefore of the view </w:t>
      </w:r>
      <w:r w:rsidR="00831E80" w:rsidRPr="00831E80">
        <w:rPr>
          <w:rFonts w:ascii="Times New Roman" w:hAnsi="Times New Roman" w:cs="Times New Roman"/>
          <w:sz w:val="24"/>
          <w:szCs w:val="24"/>
        </w:rPr>
        <w:t>that well-designed system</w:t>
      </w:r>
      <w:r w:rsidRPr="00831E80">
        <w:rPr>
          <w:rFonts w:ascii="Times New Roman" w:hAnsi="Times New Roman" w:cs="Times New Roman"/>
          <w:sz w:val="24"/>
          <w:szCs w:val="24"/>
        </w:rPr>
        <w:t xml:space="preserve"> </w:t>
      </w:r>
      <w:r w:rsidR="004D6279" w:rsidRPr="00831E80">
        <w:rPr>
          <w:rFonts w:ascii="Times New Roman" w:hAnsi="Times New Roman" w:cs="Times New Roman"/>
          <w:sz w:val="24"/>
          <w:szCs w:val="24"/>
        </w:rPr>
        <w:t xml:space="preserve">should have five major core </w:t>
      </w:r>
      <w:r w:rsidR="00831E80" w:rsidRPr="00831E80">
        <w:rPr>
          <w:rFonts w:ascii="Times New Roman" w:hAnsi="Times New Roman" w:cs="Times New Roman"/>
          <w:sz w:val="24"/>
          <w:szCs w:val="24"/>
        </w:rPr>
        <w:t>features; first</w:t>
      </w:r>
      <w:r w:rsidR="004D6279" w:rsidRPr="00831E80">
        <w:rPr>
          <w:rFonts w:ascii="Times New Roman" w:hAnsi="Times New Roman" w:cs="Times New Roman"/>
          <w:sz w:val="24"/>
          <w:szCs w:val="24"/>
        </w:rPr>
        <w:t xml:space="preserve"> </w:t>
      </w:r>
      <w:r w:rsidRPr="00831E80">
        <w:rPr>
          <w:rFonts w:ascii="Times New Roman" w:hAnsi="Times New Roman" w:cs="Times New Roman"/>
          <w:sz w:val="24"/>
          <w:szCs w:val="24"/>
        </w:rPr>
        <w:t>a permanent,</w:t>
      </w:r>
      <w:r w:rsidRPr="00831E80">
        <w:rPr>
          <w:rFonts w:ascii="Times New Roman" w:hAnsi="Times New Roman" w:cs="Times New Roman"/>
          <w:sz w:val="24"/>
          <w:szCs w:val="24"/>
        </w:rPr>
        <w:t xml:space="preserve"> </w:t>
      </w:r>
      <w:r w:rsidR="004D6279" w:rsidRPr="00831E80">
        <w:rPr>
          <w:rFonts w:ascii="Times New Roman" w:hAnsi="Times New Roman" w:cs="Times New Roman"/>
          <w:sz w:val="24"/>
          <w:szCs w:val="24"/>
        </w:rPr>
        <w:t xml:space="preserve">secondly be </w:t>
      </w:r>
      <w:r w:rsidR="00831E80" w:rsidRPr="00831E80">
        <w:rPr>
          <w:rFonts w:ascii="Times New Roman" w:hAnsi="Times New Roman" w:cs="Times New Roman"/>
          <w:sz w:val="24"/>
          <w:szCs w:val="24"/>
        </w:rPr>
        <w:t>balanced, thirdly, be</w:t>
      </w:r>
      <w:r w:rsidR="004D6279" w:rsidRPr="00831E80">
        <w:rPr>
          <w:rFonts w:ascii="Times New Roman" w:hAnsi="Times New Roman" w:cs="Times New Roman"/>
          <w:sz w:val="24"/>
          <w:szCs w:val="24"/>
        </w:rPr>
        <w:t xml:space="preserve"> independent and above all adequately financed sentencing</w:t>
      </w:r>
      <w:r w:rsidRPr="00831E80">
        <w:rPr>
          <w:rFonts w:ascii="Times New Roman" w:hAnsi="Times New Roman" w:cs="Times New Roman"/>
          <w:sz w:val="24"/>
          <w:szCs w:val="24"/>
        </w:rPr>
        <w:t xml:space="preserve"> </w:t>
      </w:r>
      <w:r w:rsidR="004D6279" w:rsidRPr="00831E80">
        <w:rPr>
          <w:rFonts w:ascii="Times New Roman" w:hAnsi="Times New Roman" w:cs="Times New Roman"/>
          <w:sz w:val="24"/>
          <w:szCs w:val="24"/>
        </w:rPr>
        <w:t>commission.</w:t>
      </w:r>
    </w:p>
    <w:p w:rsidR="00C335D9" w:rsidRPr="00831E80" w:rsidRDefault="00060C8B" w:rsidP="00831E8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Travis, J., Western, B., &amp; Redburn, F. S. (2014). The growth of incarceration in the United States: Exploring causes and consequences.</w:t>
      </w:r>
    </w:p>
    <w:p w:rsidR="00FE22AC" w:rsidRDefault="00060C8B" w:rsidP="00831E80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authors in their article cited that, those who are incarcerated in different states are mainly the </w:t>
      </w:r>
      <w:r w:rsid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minorities 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below the age of 40 years who are poorly educated and often tend to carry what can be termed </w:t>
      </w:r>
      <w:r w:rsidR="00831E80"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 an additional deficit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drug and alcohol </w:t>
      </w:r>
      <w:r w:rsidR="00831E80"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addiction. They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therefore, affirm that the increasing income gap between the poor and the rich has to a great extent created social and economic disadvantage which has resulted in a majority of the poor population committing crimes.</w:t>
      </w:r>
    </w:p>
    <w:p w:rsidR="00831E80" w:rsidRDefault="00831E80" w:rsidP="00831E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22AC" w:rsidRPr="00831E80" w:rsidRDefault="00060C8B" w:rsidP="00831E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1E8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E22AC" w:rsidRPr="00831E80" w:rsidRDefault="00060C8B" w:rsidP="00831E8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Lappi-Seppälä,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T. (2010, April). Causes of prison overcrowding. In </w:t>
      </w:r>
      <w:r w:rsidRPr="00831E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paper submitted to the Workshop on Strategies to Reduce Overcrowding in Correctional Facilities, 12th United Nations Congress on Crime Prevention and Criminal Justice, Salvador, Brazil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12-19).</w:t>
      </w:r>
    </w:p>
    <w:p w:rsidR="00FE22AC" w:rsidRPr="00831E80" w:rsidRDefault="00060C8B" w:rsidP="00831E8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Dha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rmadasa, H. G. (1990). The problem of Imprisonment, Overcrowding of Prisons--The Search for Solutions (From Resource Material Series No. 38, P 13-24, 1990, United Nations Asia and Far East Institute--See NCJ-135723).</w:t>
      </w:r>
    </w:p>
    <w:p w:rsidR="00FE22AC" w:rsidRPr="00831E80" w:rsidRDefault="00060C8B" w:rsidP="00831E80">
      <w:pPr>
        <w:spacing w:line="480" w:lineRule="auto"/>
        <w:ind w:left="720" w:hanging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Kennedy, E. (1985). Prison </w:t>
      </w:r>
      <w:r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Overcrowding: The Law's Dilemma. </w:t>
      </w:r>
      <w:r w:rsidRPr="00831E80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The Annals of the American Academy of Political and Social Science,</w:t>
      </w:r>
      <w:r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831E80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478</w:t>
      </w:r>
      <w:r w:rsidRPr="00831E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113-122. Retrieved from </w:t>
      </w:r>
      <w:hyperlink r:id="rId8" w:history="1">
        <w:r w:rsidRPr="00831E8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http://www.jstor.org/stable/1045953</w:t>
        </w:r>
      </w:hyperlink>
    </w:p>
    <w:p w:rsidR="00FE22AC" w:rsidRPr="00831E80" w:rsidRDefault="00060C8B" w:rsidP="00831E8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Frase, R. S. (2019). Forty Years of Am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erican Sentencing Guidelines: What Have We Learned?. </w:t>
      </w:r>
      <w:r w:rsidRPr="00831E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Crime and Justice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31E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79-135.</w:t>
      </w:r>
    </w:p>
    <w:p w:rsidR="00FE22AC" w:rsidRPr="00831E80" w:rsidRDefault="00060C8B" w:rsidP="00831E8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1E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Travis, J., Western, B., &amp; Redburn, F. S. (2014). The growth of incarceration in the United States: Exploring causes and consequences</w:t>
      </w:r>
    </w:p>
    <w:p w:rsidR="00FE22AC" w:rsidRPr="00831E80" w:rsidRDefault="00FE22AC" w:rsidP="00831E80">
      <w:pPr>
        <w:spacing w:line="480" w:lineRule="auto"/>
        <w:ind w:left="720" w:hanging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E22AC" w:rsidRPr="00831E80" w:rsidRDefault="00FE22AC" w:rsidP="00831E8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E22AC" w:rsidRPr="00831E80" w:rsidRDefault="00FE22AC" w:rsidP="00831E8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FE22AC" w:rsidRPr="00831E80" w:rsidSect="00FE22A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C8B" w:rsidRDefault="00060C8B">
      <w:pPr>
        <w:spacing w:after="0" w:line="240" w:lineRule="auto"/>
      </w:pPr>
      <w:r>
        <w:separator/>
      </w:r>
    </w:p>
  </w:endnote>
  <w:endnote w:type="continuationSeparator" w:id="0">
    <w:p w:rsidR="00060C8B" w:rsidRDefault="00060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C8B" w:rsidRDefault="00060C8B">
      <w:pPr>
        <w:spacing w:after="0" w:line="240" w:lineRule="auto"/>
      </w:pPr>
      <w:r>
        <w:separator/>
      </w:r>
    </w:p>
  </w:footnote>
  <w:footnote w:type="continuationSeparator" w:id="0">
    <w:p w:rsidR="00060C8B" w:rsidRDefault="00060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AC" w:rsidRDefault="00060C8B" w:rsidP="00FE22AC">
    <w:pPr>
      <w:pStyle w:val="Header"/>
    </w:pPr>
    <w:r>
      <w:t xml:space="preserve">CAUSES OF PRISONS OVERCROWDING                                                                                                                     </w:t>
    </w:r>
    <w:sdt>
      <w:sdtPr>
        <w:id w:val="-8859497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30BE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FE22AC" w:rsidRDefault="00FE22A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AC" w:rsidRDefault="00060C8B" w:rsidP="00FE22AC">
    <w:pPr>
      <w:pStyle w:val="Header"/>
    </w:pPr>
    <w:r>
      <w:t xml:space="preserve">Running </w:t>
    </w:r>
    <w:r>
      <w:t>head:</w:t>
    </w:r>
    <w:r w:rsidRPr="00FE22AC">
      <w:t xml:space="preserve"> </w:t>
    </w:r>
    <w:r>
      <w:t xml:space="preserve">CAUSES OF PRISONS OVERCROWDING                                                                                         </w:t>
    </w:r>
    <w:sdt>
      <w:sdtPr>
        <w:id w:val="5238283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30B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FE22AC" w:rsidRDefault="00FE22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E89"/>
    <w:rsid w:val="00060C8B"/>
    <w:rsid w:val="000E30BE"/>
    <w:rsid w:val="00106C57"/>
    <w:rsid w:val="00275E89"/>
    <w:rsid w:val="00297161"/>
    <w:rsid w:val="004D6279"/>
    <w:rsid w:val="00737ADC"/>
    <w:rsid w:val="00831E80"/>
    <w:rsid w:val="00846626"/>
    <w:rsid w:val="00857CEB"/>
    <w:rsid w:val="00A25936"/>
    <w:rsid w:val="00A84A0A"/>
    <w:rsid w:val="00AD2EDD"/>
    <w:rsid w:val="00B10761"/>
    <w:rsid w:val="00BA1806"/>
    <w:rsid w:val="00C335D9"/>
    <w:rsid w:val="00D264FF"/>
    <w:rsid w:val="00D51E02"/>
    <w:rsid w:val="00D54411"/>
    <w:rsid w:val="00E63968"/>
    <w:rsid w:val="00F14E0A"/>
    <w:rsid w:val="00FE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639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1E0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6396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hor">
    <w:name w:val="author"/>
    <w:basedOn w:val="DefaultParagraphFont"/>
    <w:rsid w:val="00AD2EDD"/>
  </w:style>
  <w:style w:type="paragraph" w:styleId="Header">
    <w:name w:val="header"/>
    <w:basedOn w:val="Normal"/>
    <w:link w:val="HeaderChar"/>
    <w:uiPriority w:val="99"/>
    <w:unhideWhenUsed/>
    <w:rsid w:val="00FE2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2AC"/>
  </w:style>
  <w:style w:type="paragraph" w:styleId="Footer">
    <w:name w:val="footer"/>
    <w:basedOn w:val="Normal"/>
    <w:link w:val="FooterChar"/>
    <w:uiPriority w:val="99"/>
    <w:unhideWhenUsed/>
    <w:rsid w:val="00FE2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2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639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1E0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6396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hor">
    <w:name w:val="author"/>
    <w:basedOn w:val="DefaultParagraphFont"/>
    <w:rsid w:val="00AD2EDD"/>
  </w:style>
  <w:style w:type="paragraph" w:styleId="Header">
    <w:name w:val="header"/>
    <w:basedOn w:val="Normal"/>
    <w:link w:val="HeaderChar"/>
    <w:uiPriority w:val="99"/>
    <w:unhideWhenUsed/>
    <w:rsid w:val="00FE2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2AC"/>
  </w:style>
  <w:style w:type="paragraph" w:styleId="Footer">
    <w:name w:val="footer"/>
    <w:basedOn w:val="Normal"/>
    <w:link w:val="FooterChar"/>
    <w:uiPriority w:val="99"/>
    <w:unhideWhenUsed/>
    <w:rsid w:val="00FE2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stor.org/stable/104595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stor.org/stable/1045953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2019-09-30T01:26:00Z</dcterms:created>
  <dcterms:modified xsi:type="dcterms:W3CDTF">2019-09-30T01:26:00Z</dcterms:modified>
</cp:coreProperties>
</file>